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8330"/>
        <w:gridCol w:w="7371"/>
      </w:tblGrid>
      <w:tr w:rsidR="00CC4EFD" w:rsidTr="003B3B53">
        <w:tc>
          <w:tcPr>
            <w:tcW w:w="8330" w:type="dxa"/>
          </w:tcPr>
          <w:p w:rsidR="00CC4EFD" w:rsidRDefault="003B3B5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СОГЛАСОВАНО:</w:t>
            </w:r>
          </w:p>
        </w:tc>
        <w:tc>
          <w:tcPr>
            <w:tcW w:w="7371" w:type="dxa"/>
          </w:tcPr>
          <w:p w:rsidR="00CC4EFD" w:rsidRDefault="003B3B53">
            <w:pPr>
              <w:widowControl w:val="0"/>
              <w:tabs>
                <w:tab w:val="left" w:pos="3148"/>
              </w:tabs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</w:tc>
      </w:tr>
      <w:tr w:rsidR="00CC4EFD" w:rsidTr="003B3B53">
        <w:tc>
          <w:tcPr>
            <w:tcW w:w="8330" w:type="dxa"/>
          </w:tcPr>
          <w:p w:rsidR="00CC4EFD" w:rsidRDefault="003B3B53" w:rsidP="003B3B53">
            <w:pPr>
              <w:widowControl w:val="0"/>
              <w:spacing w:after="0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Председатель Омского регионального отделения</w:t>
            </w:r>
          </w:p>
          <w:p w:rsidR="00CC4EFD" w:rsidRDefault="003B3B53" w:rsidP="003B3B53">
            <w:pPr>
              <w:widowControl w:val="0"/>
              <w:spacing w:after="0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Общероссийской общественной организации</w:t>
            </w:r>
          </w:p>
          <w:p w:rsidR="00CC4EFD" w:rsidRDefault="003B3B53" w:rsidP="003B3B53">
            <w:pPr>
              <w:widowControl w:val="0"/>
              <w:spacing w:after="0"/>
              <w:rPr>
                <w:szCs w:val="28"/>
              </w:rPr>
            </w:pPr>
            <w:r>
              <w:rPr>
                <w:rFonts w:eastAsia="Calibri"/>
                <w:szCs w:val="28"/>
                <w:lang w:eastAsia="zh-CN"/>
              </w:rPr>
              <w:t>«Российская Ассоциация Героев»</w:t>
            </w:r>
          </w:p>
          <w:p w:rsidR="00CC4EFD" w:rsidRDefault="00CC4EFD" w:rsidP="003B3B53">
            <w:pPr>
              <w:widowControl w:val="0"/>
              <w:spacing w:after="0"/>
            </w:pPr>
          </w:p>
          <w:p w:rsidR="00CC4EFD" w:rsidRDefault="003B3B53">
            <w:pPr>
              <w:widowControl w:val="0"/>
            </w:pPr>
            <w:r>
              <w:rPr>
                <w:szCs w:val="28"/>
              </w:rPr>
              <w:t>_____________________</w:t>
            </w:r>
            <w:r>
              <w:rPr>
                <w:rFonts w:eastAsia="Calibri"/>
                <w:szCs w:val="28"/>
                <w:lang w:eastAsia="zh-CN"/>
              </w:rPr>
              <w:t>А.С. Тимошенко</w:t>
            </w:r>
          </w:p>
          <w:p w:rsidR="00CC4EFD" w:rsidRDefault="003B3B5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«_____»______________202</w:t>
            </w: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 xml:space="preserve"> г.</w:t>
            </w:r>
          </w:p>
          <w:p w:rsidR="00CC4EFD" w:rsidRDefault="00CC4EFD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</w:tcPr>
          <w:p w:rsidR="00CC4EFD" w:rsidRDefault="003B3B53" w:rsidP="003B3B53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CC4EFD" w:rsidRDefault="003B3B53" w:rsidP="003B3B53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бюджетного </w:t>
            </w:r>
            <w:r>
              <w:rPr>
                <w:szCs w:val="28"/>
              </w:rPr>
              <w:t>общеобразовательного</w:t>
            </w:r>
          </w:p>
          <w:p w:rsidR="00CC4EFD" w:rsidRDefault="003B3B53" w:rsidP="003B3B53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учреждения «Средняя общеобразовательная школа № 7 имени Героя Советского Союза М.М. Кузьмина</w:t>
            </w:r>
            <w:r>
              <w:rPr>
                <w:szCs w:val="28"/>
              </w:rPr>
              <w:t>»</w:t>
            </w:r>
          </w:p>
          <w:p w:rsidR="00CC4EFD" w:rsidRDefault="00CC4EFD">
            <w:pPr>
              <w:widowControl w:val="0"/>
              <w:rPr>
                <w:szCs w:val="28"/>
              </w:rPr>
            </w:pPr>
          </w:p>
          <w:p w:rsidR="00CC4EFD" w:rsidRDefault="003B3B5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__________________ </w:t>
            </w:r>
            <w:r>
              <w:rPr>
                <w:szCs w:val="28"/>
              </w:rPr>
              <w:t xml:space="preserve">Т.А. </w:t>
            </w:r>
            <w:r>
              <w:rPr>
                <w:szCs w:val="28"/>
              </w:rPr>
              <w:t>Ермохина</w:t>
            </w:r>
          </w:p>
          <w:p w:rsidR="00CC4EFD" w:rsidRDefault="003B3B5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«_____»______________202</w:t>
            </w: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 xml:space="preserve"> г.</w:t>
            </w:r>
          </w:p>
        </w:tc>
      </w:tr>
    </w:tbl>
    <w:p w:rsidR="00CC4EFD" w:rsidRDefault="00CC4EFD">
      <w:pPr>
        <w:jc w:val="center"/>
      </w:pPr>
    </w:p>
    <w:p w:rsidR="00CC4EFD" w:rsidRDefault="003B3B53">
      <w:pPr>
        <w:jc w:val="center"/>
      </w:pPr>
      <w:r>
        <w:t>Календарно-тематический план работы военно-патри</w:t>
      </w:r>
      <w:bookmarkStart w:id="0" w:name="_GoBack"/>
      <w:bookmarkEnd w:id="0"/>
      <w:r>
        <w:t>отического клуба</w:t>
      </w:r>
    </w:p>
    <w:p w:rsidR="00CC4EFD" w:rsidRDefault="00CC4EFD">
      <w:pPr>
        <w:jc w:val="center"/>
      </w:pPr>
    </w:p>
    <w:tbl>
      <w:tblPr>
        <w:tblStyle w:val="aa"/>
        <w:tblW w:w="14425" w:type="dxa"/>
        <w:tblLayout w:type="fixed"/>
        <w:tblLook w:val="04A0" w:firstRow="1" w:lastRow="0" w:firstColumn="1" w:lastColumn="0" w:noHBand="0" w:noVBand="1"/>
      </w:tblPr>
      <w:tblGrid>
        <w:gridCol w:w="980"/>
        <w:gridCol w:w="3807"/>
        <w:gridCol w:w="1700"/>
        <w:gridCol w:w="2978"/>
        <w:gridCol w:w="2977"/>
        <w:gridCol w:w="1983"/>
      </w:tblGrid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часов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Планируемые сроки реализации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Форма, основные виды деятельности</w:t>
            </w:r>
          </w:p>
        </w:tc>
        <w:tc>
          <w:tcPr>
            <w:tcW w:w="1983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Фактические сроки реализации</w:t>
            </w:r>
          </w:p>
        </w:tc>
      </w:tr>
      <w:tr w:rsidR="00CC4EFD">
        <w:tc>
          <w:tcPr>
            <w:tcW w:w="12441" w:type="dxa"/>
            <w:gridSpan w:val="5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Модуль № 1 Законы РФ, Уставы ВС РФ, военно-историческая подготовка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Конституция РФ, Закон о воинской обязанности и военной службе. Основные положения.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Январь </w:t>
            </w:r>
            <w:r>
              <w:rPr>
                <w:rFonts w:eastAsia="Calibri"/>
              </w:rPr>
              <w:t>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Теоретическое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Изучение основных статей Уставов ВС РФ. Устав внутренней службы. Устав караульной службы. Дисциплинарный устав.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Теоретическое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Основные сражения Великой Отечественной Войны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Теоретическое</w:t>
            </w:r>
            <w:r>
              <w:rPr>
                <w:rFonts w:eastAsia="Calibri"/>
              </w:rPr>
              <w:t xml:space="preserve">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Защитники Отечества в локальных войнах и военных конфликтах современности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Теоретическое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Викторина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Игра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12441" w:type="dxa"/>
            <w:gridSpan w:val="5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Модуль № 2 Военная топография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Вводное занятие: Инструктаж по ТБ. Содержание программы, задачи </w:t>
            </w:r>
            <w:r>
              <w:rPr>
                <w:rFonts w:eastAsia="Calibri"/>
              </w:rPr>
              <w:t>обучения по каждому разделу и порядок проведения специальной военной подготовки. Обязанности обучаемых и правила их поведения на занятиях.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Теоретическое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Топографические элементы местности, способы изучения местности, </w:t>
            </w:r>
            <w:r>
              <w:rPr>
                <w:rFonts w:eastAsia="Calibri"/>
              </w:rPr>
              <w:t>топографические карты Ориентирование на местности без карты (практическое)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Понятие тысячной. Определение расстояний до предметов с использованием подручных средств. Движение на местности по </w:t>
            </w:r>
            <w:r>
              <w:rPr>
                <w:rFonts w:eastAsia="Calibri"/>
              </w:rPr>
              <w:lastRenderedPageBreak/>
              <w:t xml:space="preserve">карте и по азимутам </w:t>
            </w:r>
            <w:r>
              <w:rPr>
                <w:rFonts w:eastAsia="Calibri"/>
              </w:rPr>
              <w:t>(практическое)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Теоретическое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Военно-спортивные игры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12441" w:type="dxa"/>
            <w:gridSpan w:val="5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Модуль № 3 Инженерная подготовка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Инженерные заграждения, противотанковые и противопехотные мины. Минно-взрывное дело. Основные типы </w:t>
            </w:r>
            <w:r>
              <w:rPr>
                <w:rFonts w:eastAsia="Calibri"/>
              </w:rPr>
              <w:t>взрывчатых веществ, изготовление запальных трубок.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Инженерное оборудование позиций (практическое)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Военно-спортивные игры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12441" w:type="dxa"/>
            <w:gridSpan w:val="5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Модуль № 4 </w:t>
            </w:r>
            <w:r>
              <w:rPr>
                <w:rFonts w:eastAsia="Calibri"/>
                <w:b/>
              </w:rPr>
              <w:t>РХБЗ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Основы РХБЗ, общие сведения о Ядерном оружии, его поражающие факторы и способы защиты от него. Общие сведения о Химическом оружии его поражающие факторы и способы защиты от него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Общие сведения о </w:t>
            </w:r>
            <w:r>
              <w:rPr>
                <w:rFonts w:eastAsia="Calibri"/>
              </w:rPr>
              <w:t xml:space="preserve">Биологическом оружии его поражающие факторы и способы защиты от него. Зажигательное оружие его </w:t>
            </w:r>
            <w:r>
              <w:rPr>
                <w:rFonts w:eastAsia="Calibri"/>
              </w:rPr>
              <w:lastRenderedPageBreak/>
              <w:t>поражающие факторы и способы защиты от него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Изучение средств индивидуальной защиты, выполнение нормативов по РХБЗ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CC4EFD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Инструктаж по ТБ.           Военно-спортивные игры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12441" w:type="dxa"/>
            <w:gridSpan w:val="5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Модуль № 5 Военно-медицинская подготовка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Первая помощь раненым и больным. Медицинское оснащение для оказания первой помощи.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Наложение первичных повязок, применение анестезии. Способы временной остановки наружных кровотечений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Первая помощь при переломах, ожогах и отморожениях, при ушибах, растяжении </w:t>
            </w:r>
            <w:r>
              <w:rPr>
                <w:rFonts w:eastAsia="Calibri"/>
              </w:rPr>
              <w:t>связок, вывихах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Реанимационные мероприятия, переноска раненых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CC4EFD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Инструктаж по ТБ.</w:t>
            </w:r>
          </w:p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Военно-спортивные игры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12441" w:type="dxa"/>
            <w:gridSpan w:val="5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Модуль № 6 Психологическая тренировка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Психология экстремальных ситуаций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Тренинг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Психология экстремальных ситуаций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Тренинг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12441" w:type="dxa"/>
            <w:gridSpan w:val="5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Модуль </w:t>
            </w:r>
            <w:proofErr w:type="gramStart"/>
            <w:r>
              <w:rPr>
                <w:rFonts w:eastAsia="Calibri"/>
                <w:b/>
              </w:rPr>
              <w:t>№  7</w:t>
            </w:r>
            <w:proofErr w:type="gramEnd"/>
            <w:r>
              <w:rPr>
                <w:rFonts w:eastAsia="Calibri"/>
                <w:b/>
              </w:rPr>
              <w:t xml:space="preserve"> Огневая подготовка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Тактико-технические характеристики стрелкового вооружения РФ и ручных гранат. Разборка, сборка </w:t>
            </w:r>
            <w:r>
              <w:rPr>
                <w:rFonts w:eastAsia="Calibri"/>
              </w:rPr>
              <w:t>АК-74, ПМ. Уход за вооружением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Сведения из внутренней и внешней баллистики. Понятия - рассеивание пуль(гранат), действительность стрельбы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Подготовка к стрельбе, определение</w:t>
            </w:r>
            <w:r>
              <w:rPr>
                <w:rFonts w:eastAsia="Calibri"/>
              </w:rPr>
              <w:t xml:space="preserve"> дальности до цели, </w:t>
            </w:r>
            <w:proofErr w:type="spellStart"/>
            <w:r>
              <w:rPr>
                <w:rFonts w:eastAsia="Calibri"/>
              </w:rPr>
              <w:t>целеуказания</w:t>
            </w:r>
            <w:proofErr w:type="spellEnd"/>
            <w:r>
              <w:rPr>
                <w:rFonts w:eastAsia="Calibri"/>
              </w:rPr>
              <w:t>. Выбор способа ведения огня. Определение скорости ветра, скорости движения цели и их влияние на точку прицеливания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Особенности стрельбы в различных условиях, расчет поправок на стре</w:t>
            </w:r>
            <w:r>
              <w:rPr>
                <w:rFonts w:eastAsia="Calibri"/>
              </w:rPr>
              <w:t xml:space="preserve">льбу. Обучение практическому </w:t>
            </w:r>
            <w:r>
              <w:rPr>
                <w:rFonts w:eastAsia="Calibri"/>
              </w:rPr>
              <w:lastRenderedPageBreak/>
              <w:t>прицеливанию (практическое)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807" w:type="dxa"/>
          </w:tcPr>
          <w:p w:rsidR="00CC4EFD" w:rsidRDefault="003B3B53">
            <w:pPr>
              <w:pStyle w:val="1"/>
              <w:widowControl w:val="0"/>
              <w:shd w:val="clear" w:color="auto" w:fill="FFFFFF"/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Огнеметные подразделения Русской Армии - детище Императора Николая II</w:t>
            </w:r>
          </w:p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Теоретическое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Инструктаж по ТБ. Выполнение упражнений, стрельб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Тактические занятия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12441" w:type="dxa"/>
            <w:gridSpan w:val="5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Модуль № 8 Физическая подготовка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Предупреждение травматизма при проведении занятий по физической подготовке. Комплекс вольных упражнений № 1 и № 2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Инструктаж по ТБ. Приемы </w:t>
            </w:r>
            <w:proofErr w:type="spellStart"/>
            <w:r>
              <w:rPr>
                <w:rFonts w:eastAsia="Calibri"/>
              </w:rPr>
              <w:t>самостраховки</w:t>
            </w:r>
            <w:proofErr w:type="spellEnd"/>
            <w:r>
              <w:rPr>
                <w:rFonts w:eastAsia="Calibri"/>
              </w:rPr>
              <w:t>, кувырки, перекаты. Изготовка к бою. Удары рукой, ногой. (2 занятия)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Практические занятия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История боевых искусств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Теоретическое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Инструктаж по ТБ. Защита от нападения с оружием. Болевые приемы, </w:t>
            </w:r>
            <w:r>
              <w:rPr>
                <w:rFonts w:eastAsia="Calibri"/>
              </w:rPr>
              <w:t>приемы обезоруживания противника. Броски. (4 занятия)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– октябрь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Практические занятия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Комплекс приемов РБ №1 и </w:t>
            </w:r>
            <w:r>
              <w:rPr>
                <w:rFonts w:eastAsia="Calibri"/>
              </w:rPr>
              <w:lastRenderedPageBreak/>
              <w:t>№2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Практические занятия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Военно-спортивные игры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Практические занятия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12441" w:type="dxa"/>
            <w:gridSpan w:val="5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Модуль № 9 Строевая </w:t>
            </w:r>
            <w:r>
              <w:rPr>
                <w:rFonts w:eastAsia="Calibri"/>
                <w:b/>
              </w:rPr>
              <w:t>подготовка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300" w:line="240" w:lineRule="auto"/>
              <w:outlineLvl w:val="1"/>
              <w:rPr>
                <w:rFonts w:eastAsia="Times New Roman"/>
                <w:color w:val="303030"/>
                <w:szCs w:val="28"/>
                <w:lang w:eastAsia="ru-RU"/>
              </w:rPr>
            </w:pPr>
            <w:r>
              <w:rPr>
                <w:rFonts w:eastAsia="Times New Roman"/>
                <w:color w:val="303030"/>
                <w:szCs w:val="28"/>
                <w:lang w:eastAsia="ru-RU"/>
              </w:rPr>
              <w:t>Зачем нужна строевая подготовка в современной армии?</w:t>
            </w:r>
          </w:p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Круглый стол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Изучение общих положений строевого устава</w:t>
            </w:r>
          </w:p>
          <w:p w:rsidR="00CC4EFD" w:rsidRDefault="00CC4EFD">
            <w:pPr>
              <w:widowControl w:val="0"/>
              <w:spacing w:after="300" w:line="240" w:lineRule="auto"/>
              <w:outlineLvl w:val="1"/>
              <w:rPr>
                <w:rFonts w:eastAsia="Calibri"/>
              </w:rPr>
            </w:pP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Теоретическое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Инструктаж по ТБ. Строевые приемы и движение без оружия. Строевая стойка,</w:t>
            </w:r>
            <w:r>
              <w:rPr>
                <w:rFonts w:eastAsia="Calibri"/>
              </w:rPr>
              <w:t xml:space="preserve"> повороты на месте.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Строевые приемы и движение без оружия. Движение, Повороты в движении.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Строевые приемы и движение с оружием. Выполнение строевых приемов с оружием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Выполнение воинского приветствия. Выход из строя и возвращение в строй. Подход к начальнику и отход </w:t>
            </w:r>
            <w:r>
              <w:rPr>
                <w:rFonts w:eastAsia="Calibri"/>
              </w:rPr>
              <w:lastRenderedPageBreak/>
              <w:t>от него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Строи отделения и взвода в пешем порядке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Инструктаж по ТБ. Способы передвижения в бою. Перебежки и </w:t>
            </w:r>
            <w:proofErr w:type="spellStart"/>
            <w:r>
              <w:rPr>
                <w:rFonts w:eastAsia="Calibri"/>
              </w:rPr>
              <w:t>переползания</w:t>
            </w:r>
            <w:proofErr w:type="spellEnd"/>
            <w:r>
              <w:rPr>
                <w:rFonts w:eastAsia="Calibri"/>
              </w:rPr>
              <w:t xml:space="preserve"> (практическое)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Инструктаж по ТБ. Одиночная строевая подготовка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Практические занятия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12441" w:type="dxa"/>
            <w:gridSpan w:val="5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Модуль № 10 </w:t>
            </w:r>
            <w:r>
              <w:rPr>
                <w:rFonts w:eastAsia="Calibri"/>
                <w:b/>
              </w:rPr>
              <w:t>Разведывательная подготовка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Общие положения. Способы ведения разведки. Тактико-технические характеристики основных видов военной техники и вооружения вероятного противника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Инструктаж по ТБ.</w:t>
            </w:r>
          </w:p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Дозорное отделение,</w:t>
            </w:r>
            <w:r>
              <w:rPr>
                <w:rFonts w:eastAsia="Calibri"/>
              </w:rPr>
              <w:t xml:space="preserve"> отделение в разведывательной засаде, отделение в поиске (практическое)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Комбинированное занятие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CC4EFD">
        <w:tc>
          <w:tcPr>
            <w:tcW w:w="979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0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Итоговое занятие. Подведение итогов. Награждение</w:t>
            </w:r>
          </w:p>
        </w:tc>
        <w:tc>
          <w:tcPr>
            <w:tcW w:w="1700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78" w:type="dxa"/>
          </w:tcPr>
          <w:p w:rsidR="00CC4EFD" w:rsidRDefault="003B3B5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 2023</w:t>
            </w:r>
          </w:p>
        </w:tc>
        <w:tc>
          <w:tcPr>
            <w:tcW w:w="2977" w:type="dxa"/>
          </w:tcPr>
          <w:p w:rsidR="00CC4EFD" w:rsidRDefault="003B3B53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Круглый стол</w:t>
            </w:r>
          </w:p>
        </w:tc>
        <w:tc>
          <w:tcPr>
            <w:tcW w:w="1983" w:type="dxa"/>
          </w:tcPr>
          <w:p w:rsidR="00CC4EFD" w:rsidRDefault="00CC4EF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</w:tbl>
    <w:p w:rsidR="00CC4EFD" w:rsidRDefault="00CC4EFD">
      <w:pPr>
        <w:jc w:val="center"/>
      </w:pPr>
    </w:p>
    <w:sectPr w:rsidR="00CC4EFD">
      <w:pgSz w:w="16838" w:h="11906" w:orient="landscape"/>
      <w:pgMar w:top="1701" w:right="1134" w:bottom="850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C4EFD"/>
    <w:rsid w:val="003B3B53"/>
    <w:rsid w:val="00C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F1271-C686-45BA-9EF0-1125103E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E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87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605177"/>
    <w:pPr>
      <w:spacing w:beforeAutospacing="1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605177"/>
    <w:rPr>
      <w:rFonts w:eastAsia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873F9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44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Вера Георгиевна</cp:lastModifiedBy>
  <cp:revision>3</cp:revision>
  <dcterms:created xsi:type="dcterms:W3CDTF">2023-01-18T06:35:00Z</dcterms:created>
  <dcterms:modified xsi:type="dcterms:W3CDTF">2023-01-18T06:35:00Z</dcterms:modified>
  <dc:language>ru-RU</dc:language>
</cp:coreProperties>
</file>